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7F98FD5"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74515">
        <w:rPr>
          <w:rFonts w:ascii="GHEA Grapalat" w:hAnsi="GHEA Grapalat"/>
          <w:b/>
          <w:bCs/>
          <w:i w:val="0"/>
          <w:lang w:val="hy-AM"/>
        </w:rPr>
        <w:t>մարտի 24</w:t>
      </w:r>
      <w:r w:rsidR="00335135">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198FEE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373F0D">
        <w:rPr>
          <w:rFonts w:ascii="GHEA Grapalat" w:hAnsi="GHEA Grapalat"/>
          <w:i w:val="0"/>
          <w:lang w:val="af-ZA"/>
        </w:rPr>
        <w:t>26/49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463720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73F0D">
        <w:rPr>
          <w:rFonts w:ascii="GHEA Grapalat" w:eastAsia="MS Mincho" w:hAnsi="GHEA Grapalat" w:cs="Sylfaen"/>
          <w:b/>
          <w:szCs w:val="24"/>
          <w:lang w:val="hy-AM" w:eastAsia="ja-JP"/>
        </w:rPr>
        <w:t>Երևան քաղաքի Մալաթիա-Սեբաստիա վարչական շրջանի թիվ 176 դպրոցին կից թենիսի կորտերի, բասկետբոլի և ֆուտբոլի դաշտերի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976BAD6"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35135">
        <w:rPr>
          <w:rFonts w:ascii="GHEA Grapalat" w:hAnsi="GHEA Grapalat"/>
          <w:b/>
          <w:i w:val="0"/>
          <w:lang w:val="af-ZA"/>
        </w:rPr>
        <w:t>մինչև 2026 թվականի ապրիլի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59D983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35135">
        <w:rPr>
          <w:rFonts w:ascii="GHEA Grapalat" w:hAnsi="GHEA Grapalat"/>
          <w:b/>
          <w:i w:val="0"/>
          <w:lang w:val="af-ZA"/>
        </w:rPr>
        <w:t>մինչև 2026 թվականի ապրիլի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1A96F20"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373F0D">
        <w:rPr>
          <w:rFonts w:ascii="GHEA Grapalat" w:hAnsi="GHEA Grapalat" w:cs="Sylfaen"/>
          <w:iCs/>
          <w:sz w:val="20"/>
          <w:szCs w:val="20"/>
          <w:lang w:val="af-ZA"/>
        </w:rPr>
        <w:t>26/49</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DE7846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335135">
        <w:rPr>
          <w:rFonts w:ascii="GHEA Grapalat" w:hAnsi="GHEA Grapalat" w:cs="Times Armenian"/>
          <w:iCs/>
          <w:sz w:val="20"/>
          <w:szCs w:val="20"/>
          <w:lang w:val="hy-AM"/>
        </w:rPr>
        <w:t>մարտի 24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412B43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73F0D">
        <w:rPr>
          <w:rFonts w:ascii="GHEA Grapalat" w:hAnsi="GHEA Grapalat" w:cs="Times Armenian"/>
          <w:lang w:val="hy-AM"/>
        </w:rPr>
        <w:t>Երևան քաղաքի Մալաթիա-Սեբաստիա վարչական շրջանի թիվ 176 դպրոցին կից թենիսի կորտերի, բասկետբոլի և ֆուտբոլի դաշտերի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86B7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86B7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rsidR="00000000">
        <w:fldChar w:fldCharType="begin"/>
      </w:r>
      <w:r w:rsidR="00000000" w:rsidRPr="00774515">
        <w:rPr>
          <w:lang w:val="af-ZA"/>
        </w:rPr>
        <w:instrText xml:space="preserve"> HYPERLINK "http://gnumner.am/website/images/original/%D5%88%D5%92%D5%82%D4%B5%D5%91%D5%88%D5%92%D5%85%D5%91.docx" </w:instrText>
      </w:r>
      <w:r w:rsidR="00000000">
        <w:fldChar w:fldCharType="separate"/>
      </w:r>
      <w:r w:rsidRPr="00A61D46">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74515">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1514B9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373F0D">
        <w:rPr>
          <w:rFonts w:ascii="GHEA Grapalat" w:hAnsi="GHEA Grapalat"/>
          <w:sz w:val="20"/>
          <w:lang w:val="hy-AM"/>
        </w:rPr>
        <w:t>Երևան քաղաքի Մալաթիա-Սեբաստիա վարչական շրջանի թիվ 176 դպրոցին կից թենիսի կորտերի, բասկետբոլի և ֆուտբոլի դաշտերի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3A20EA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373F0D">
        <w:rPr>
          <w:rFonts w:ascii="GHEA Grapalat" w:hAnsi="GHEA Grapalat" w:cs="Times Armenian"/>
          <w:sz w:val="20"/>
          <w:lang w:val="af-ZA"/>
        </w:rPr>
        <w:t>26/49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14D0EAF"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373F0D">
        <w:rPr>
          <w:rFonts w:ascii="GHEA Grapalat" w:eastAsia="MS Mincho" w:hAnsi="GHEA Grapalat" w:cs="Sylfaen"/>
          <w:b/>
          <w:szCs w:val="24"/>
          <w:lang w:val="hy-AM" w:eastAsia="ja-JP"/>
        </w:rPr>
        <w:t>Երևան քաղաքի Մալաթիա-Սեբաստիա վարչական շրջանի թիվ 176 դպրոցին կից թենիսի կորտերի, բասկետբոլի և ֆուտբոլի դաշտերի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774515"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058E5215" w:rsidR="000F6DB4" w:rsidRPr="006507A1" w:rsidRDefault="00373F0D" w:rsidP="000F6DB4">
            <w:pPr>
              <w:pStyle w:val="BodyTextIndent2"/>
              <w:spacing w:line="240" w:lineRule="auto"/>
              <w:ind w:firstLine="0"/>
              <w:jc w:val="center"/>
              <w:rPr>
                <w:rFonts w:ascii="GHEA Grapalat" w:hAnsi="GHEA Grapalat"/>
              </w:rPr>
            </w:pPr>
            <w:r w:rsidRPr="00373F0D">
              <w:rPr>
                <w:rFonts w:ascii="GHEA Grapalat" w:hAnsi="GHEA Grapalat"/>
              </w:rPr>
              <w:t>377</w:t>
            </w:r>
            <w:r>
              <w:rPr>
                <w:rFonts w:ascii="GHEA Grapalat" w:hAnsi="GHEA Grapalat"/>
              </w:rPr>
              <w:t xml:space="preserve"> </w:t>
            </w:r>
            <w:r w:rsidRPr="00373F0D">
              <w:rPr>
                <w:rFonts w:ascii="GHEA Grapalat" w:hAnsi="GHEA Grapalat"/>
              </w:rPr>
              <w:t>752</w:t>
            </w:r>
            <w:r>
              <w:rPr>
                <w:rFonts w:ascii="GHEA Grapalat" w:hAnsi="GHEA Grapalat"/>
              </w:rPr>
              <w:t xml:space="preserve"> </w:t>
            </w:r>
            <w:r w:rsidRPr="00373F0D">
              <w:rPr>
                <w:rFonts w:ascii="GHEA Grapalat" w:hAnsi="GHEA Grapalat"/>
              </w:rPr>
              <w:t>382</w:t>
            </w:r>
          </w:p>
        </w:tc>
        <w:tc>
          <w:tcPr>
            <w:tcW w:w="7200" w:type="dxa"/>
            <w:vAlign w:val="center"/>
          </w:tcPr>
          <w:p w14:paraId="0E96F3F4" w14:textId="3C8CC07F" w:rsidR="000F6DB4" w:rsidRPr="006507A1" w:rsidRDefault="00373F0D" w:rsidP="000F6DB4">
            <w:pPr>
              <w:pStyle w:val="BodyTextIndent2"/>
              <w:spacing w:line="240" w:lineRule="auto"/>
              <w:ind w:firstLine="0"/>
              <w:jc w:val="left"/>
              <w:rPr>
                <w:rFonts w:ascii="GHEA Grapalat" w:hAnsi="GHEA Grapalat"/>
                <w:bCs/>
              </w:rPr>
            </w:pPr>
            <w:r>
              <w:rPr>
                <w:rFonts w:ascii="GHEA Grapalat" w:hAnsi="GHEA Grapalat"/>
                <w:bCs/>
                <w:lang w:val="hy-AM"/>
              </w:rPr>
              <w:t>Երևան քաղաքի Մալաթիա-Սեբաստիա վարչական շրջանի թիվ 176 դպրոցին կից թենիսի կորտերի, բասկետբոլի և ֆուտբոլի դաշտերի 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535FC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35135">
        <w:rPr>
          <w:rFonts w:ascii="GHEA Grapalat" w:hAnsi="GHEA Grapalat"/>
          <w:b/>
        </w:rPr>
        <w:t>մինչև 2026 թվականի ապրիլի 30</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0E17B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335135">
        <w:rPr>
          <w:rFonts w:ascii="GHEA Grapalat" w:hAnsi="GHEA Grapalat"/>
          <w:b/>
        </w:rPr>
        <w:t>մինչև 2026 թվականի ապրիլի 30</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07DD53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373F0D">
        <w:rPr>
          <w:rFonts w:ascii="GHEA Grapalat" w:hAnsi="GHEA Grapalat"/>
          <w:b/>
          <w:lang w:val="es-ES"/>
        </w:rPr>
        <w:t>26/49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E177C9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373F0D">
        <w:rPr>
          <w:rFonts w:ascii="GHEA Grapalat" w:hAnsi="GHEA Grapalat"/>
          <w:b/>
          <w:lang w:val="es-ES"/>
        </w:rPr>
        <w:t>26/49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1B0DF8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73F0D">
        <w:rPr>
          <w:rFonts w:ascii="GHEA Grapalat" w:hAnsi="GHEA Grapalat"/>
          <w:b/>
          <w:lang w:val="es-ES"/>
        </w:rPr>
        <w:t>26/49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873DCC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73F0D">
        <w:rPr>
          <w:rFonts w:ascii="GHEA Grapalat" w:hAnsi="GHEA Grapalat"/>
          <w:b/>
          <w:lang w:val="es-ES"/>
        </w:rPr>
        <w:t>26/49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526E0D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EDBAA7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6C67D54"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373F0D">
        <w:rPr>
          <w:rFonts w:ascii="GHEA Grapalat" w:hAnsi="GHEA Grapalat" w:cs="Arial"/>
          <w:sz w:val="20"/>
          <w:szCs w:val="20"/>
          <w:lang w:val="es-ES"/>
        </w:rPr>
        <w:t>26/49</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3513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33513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2AC7893" w:rsidR="000854D8" w:rsidRPr="0087345E" w:rsidRDefault="00373F0D" w:rsidP="000854D8">
            <w:pPr>
              <w:rPr>
                <w:rFonts w:ascii="GHEA Grapalat" w:hAnsi="GHEA Grapalat" w:cs="Arial"/>
                <w:sz w:val="18"/>
                <w:szCs w:val="18"/>
                <w:lang w:val="es-ES"/>
              </w:rPr>
            </w:pPr>
            <w:r>
              <w:rPr>
                <w:rFonts w:ascii="GHEA Grapalat" w:hAnsi="GHEA Grapalat" w:cs="Calibri"/>
                <w:sz w:val="18"/>
                <w:szCs w:val="18"/>
                <w:lang w:val="hy-AM"/>
              </w:rPr>
              <w:t>Երևան քաղաքի Մալաթիա-Սեբաստիա վարչական շրջանի թիվ 176 դպրոցին կից թենիսի կորտերի, բասկետբոլի և ֆուտբոլի դաշտերի 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7E8977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3325CE3"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73F0D">
        <w:rPr>
          <w:rFonts w:ascii="GHEA Grapalat" w:hAnsi="GHEA Grapalat" w:cs="Arial"/>
          <w:b/>
          <w:sz w:val="20"/>
          <w:szCs w:val="20"/>
          <w:lang w:val="hy-AM"/>
        </w:rPr>
        <w:t>26/49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0E04E2C"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73F0D">
        <w:rPr>
          <w:rFonts w:ascii="GHEA Grapalat" w:hAnsi="GHEA Grapalat" w:cs="Arial"/>
          <w:b/>
          <w:sz w:val="20"/>
          <w:szCs w:val="20"/>
          <w:lang w:val="hy-AM"/>
        </w:rPr>
        <w:t>26/49</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1"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459E54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E8C0FDD"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373F0D">
        <w:rPr>
          <w:rFonts w:ascii="GHEA Grapalat" w:hAnsi="GHEA Grapalat"/>
          <w:b/>
          <w:lang w:val="hy-AM"/>
        </w:rPr>
        <w:t>26/49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3513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3513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3513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3513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33513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35A2862"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3"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0959274"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73F0D">
        <w:rPr>
          <w:rFonts w:ascii="GHEA Grapalat" w:hAnsi="GHEA Grapalat"/>
          <w:b/>
          <w:lang w:val="hy-AM"/>
        </w:rPr>
        <w:t>26/49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5F43E13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373F0D">
        <w:rPr>
          <w:rFonts w:ascii="GHEA Grapalat" w:hAnsi="GHEA Grapalat" w:cs="Sylfaen"/>
          <w:b/>
          <w:lang w:val="hy-AM"/>
        </w:rPr>
        <w:t>26/49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3513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3513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3513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3513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33513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6572DD3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373F0D">
        <w:rPr>
          <w:rFonts w:ascii="GHEA Grapalat" w:hAnsi="GHEA Grapalat" w:cs="Sylfaen"/>
          <w:b/>
          <w:lang w:val="hy-AM"/>
        </w:rPr>
        <w:t>26/49</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DAAE8ED"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373F0D">
        <w:rPr>
          <w:rFonts w:ascii="GHEA Grapalat" w:hAnsi="GHEA Grapalat"/>
          <w:lang w:val="hy-AM"/>
        </w:rPr>
        <w:t>Երևան քաղաքի Մալաթիա-Սեբաստիա վարչական շրջանի թիվ 176 դպրոցին կից թենիսի կորտերի, բասկետբոլի և ֆուտբոլի դաշտերի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DA372C"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DA372C" w:rsidRDefault="00DA372C" w:rsidP="00DA372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39F614AA" w:rsidR="00DA372C" w:rsidRDefault="00DA372C" w:rsidP="00DA372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43391BCE"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A372C"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DA372C" w:rsidRDefault="00DA372C" w:rsidP="00DA372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0EB5F729"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68B69245"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A372C"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DA372C" w:rsidRDefault="00DA372C" w:rsidP="00DA372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5881A708"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547EE7EB"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A372C"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DA372C" w:rsidRDefault="00DA372C" w:rsidP="00DA372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026A1C4A"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17C2FB1D"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A372C" w:rsidRPr="00335135"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DA372C" w:rsidRDefault="00DA372C" w:rsidP="00DA372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5780FE5E"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80A08" w14:textId="77777777" w:rsidR="00DA372C" w:rsidRDefault="00DA372C" w:rsidP="00DA37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9C152CF" w14:textId="0945B4E5" w:rsidR="00DA372C" w:rsidRDefault="00DA372C" w:rsidP="00DA37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202031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FE766C">
        <w:rPr>
          <w:rFonts w:ascii="GHEA Grapalat" w:hAnsi="GHEA Grapalat" w:cs="Sylfaen"/>
          <w:b/>
          <w:sz w:val="20"/>
          <w:szCs w:val="20"/>
          <w:lang w:val="hy-AM"/>
        </w:rPr>
        <w:t>շինարարության և բարեկարգման</w:t>
      </w:r>
      <w:r w:rsidR="00830FE1">
        <w:rPr>
          <w:rFonts w:ascii="GHEA Grapalat" w:hAnsi="GHEA Grapalat" w:cs="Sylfaen"/>
          <w:b/>
          <w:sz w:val="20"/>
          <w:szCs w:val="20"/>
          <w:lang w:val="hy-AM"/>
        </w:rPr>
        <w:t xml:space="preserve">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224C32F8" w:rsidR="005768BC" w:rsidRPr="005907C3" w:rsidRDefault="00373F0D"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Մալաթիա-Սեբաստիա վարչական շրջանի թիվ 176 դպրոցին կից թենիսի կորտերի, բասկետբոլի և ֆուտբոլի դաշտերի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82B87" w:rsidRPr="00FB6CE5" w14:paraId="0F44157C" w14:textId="77777777" w:rsidTr="00A37D54">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7F1EB7F" w14:textId="77777777" w:rsidR="00282B87" w:rsidRPr="00FB6CE5" w:rsidRDefault="00282B87" w:rsidP="00A37D54">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6E44BFD" w14:textId="77777777" w:rsidR="00282B87" w:rsidRPr="00FB6CE5" w:rsidRDefault="00282B87" w:rsidP="00A37D54">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282B87" w:rsidRPr="00FB6CE5" w14:paraId="416D9C0B" w14:textId="77777777" w:rsidTr="00A37D54">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1F8F117" w14:textId="77777777" w:rsidR="00282B87" w:rsidRPr="00FB6CE5" w:rsidRDefault="00282B87" w:rsidP="00A37D54">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45DE4B" w14:textId="77777777" w:rsidR="00282B87" w:rsidRPr="00FB6CE5" w:rsidRDefault="00282B87" w:rsidP="00A37D54">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282B87" w:rsidRPr="00FB6CE5" w14:paraId="43B4D75D"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081FB3"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D475EC" w:rsidRPr="00335135" w14:paraId="59CA5AA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31F9C4A0" w14:textId="77777777" w:rsidR="00D475EC" w:rsidRPr="004A4F7B" w:rsidRDefault="00D475EC" w:rsidP="00D475EC">
            <w:pPr>
              <w:tabs>
                <w:tab w:val="left" w:pos="3030"/>
              </w:tabs>
              <w:rPr>
                <w:rFonts w:ascii="GHEA Grapalat" w:hAnsi="GHEA Grapalat" w:cs="Sylfaen"/>
                <w:bCs/>
                <w:sz w:val="20"/>
                <w:szCs w:val="20"/>
                <w:lang w:val="hy-AM"/>
              </w:rPr>
            </w:pPr>
            <w:r w:rsidRPr="004A4F7B">
              <w:rPr>
                <w:rFonts w:ascii="GHEA Grapalat" w:hAnsi="GHEA Grapalat" w:cs="Sylfaen"/>
                <w:b/>
                <w:sz w:val="20"/>
                <w:szCs w:val="20"/>
                <w:lang w:val="hy-AM"/>
              </w:rPr>
              <w:t>*Մասնակիցը պետք է ունենա շինարարության իրականացման գործունեության առնվազն 2-րդ դասի լիցենզիա՝</w:t>
            </w:r>
            <w:r w:rsidRPr="004A4F7B">
              <w:rPr>
                <w:rFonts w:ascii="GHEA Grapalat" w:hAnsi="GHEA Grapalat" w:cs="Sylfaen"/>
                <w:bCs/>
                <w:sz w:val="20"/>
                <w:szCs w:val="20"/>
                <w:lang w:val="hy-AM"/>
              </w:rPr>
              <w:t xml:space="preserve"> ըստ քաղաքաշինության հետևյալ ոլորտների`</w:t>
            </w:r>
          </w:p>
          <w:p w14:paraId="55F8FA07" w14:textId="77777777" w:rsidR="00D475EC" w:rsidRPr="004A4F7B" w:rsidRDefault="00D475EC" w:rsidP="00D475EC">
            <w:pPr>
              <w:tabs>
                <w:tab w:val="left" w:pos="3030"/>
              </w:tabs>
              <w:rPr>
                <w:rFonts w:ascii="GHEA Grapalat" w:hAnsi="GHEA Grapalat" w:cs="Sylfaen"/>
                <w:b/>
                <w:sz w:val="20"/>
                <w:szCs w:val="20"/>
                <w:lang w:val="hy-AM"/>
              </w:rPr>
            </w:pPr>
            <w:r w:rsidRPr="004A4F7B">
              <w:rPr>
                <w:rFonts w:ascii="GHEA Grapalat" w:hAnsi="GHEA Grapalat" w:cs="Sylfaen"/>
                <w:b/>
                <w:sz w:val="20"/>
                <w:szCs w:val="20"/>
                <w:lang w:val="hy-AM"/>
              </w:rPr>
              <w:t xml:space="preserve">1) </w:t>
            </w:r>
            <w:r w:rsidRPr="00D475EC">
              <w:rPr>
                <w:rFonts w:ascii="GHEA Grapalat" w:hAnsi="GHEA Grapalat" w:cs="Sylfaen"/>
                <w:b/>
                <w:sz w:val="20"/>
                <w:szCs w:val="20"/>
                <w:lang w:val="hy-AM"/>
              </w:rPr>
              <w:t>բնակելի, հասարակական և արտադրական կառույցներ</w:t>
            </w:r>
          </w:p>
          <w:p w14:paraId="4B9CB875" w14:textId="77777777" w:rsidR="00D475EC" w:rsidRPr="004A4F7B" w:rsidRDefault="00D475EC" w:rsidP="00D475EC">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pt-BR"/>
              </w:rPr>
              <w:t xml:space="preserve">2) </w:t>
            </w:r>
            <w:r w:rsidRPr="004A4F7B">
              <w:rPr>
                <w:rFonts w:ascii="GHEA Grapalat" w:hAnsi="GHEA Grapalat" w:cs="Sylfaen"/>
                <w:b/>
                <w:sz w:val="20"/>
                <w:szCs w:val="20"/>
                <w:lang w:val="pt-BR"/>
              </w:rPr>
              <w:t xml:space="preserve">ջրամատակարարում և ջրահեռացում </w:t>
            </w:r>
            <w:r w:rsidRPr="00D475EC">
              <w:rPr>
                <w:rFonts w:ascii="GHEA Grapalat" w:hAnsi="GHEA Grapalat" w:cs="Sylfaen"/>
                <w:bCs/>
                <w:sz w:val="20"/>
                <w:szCs w:val="20"/>
                <w:lang w:val="hy-AM"/>
              </w:rPr>
              <w:t>(ջրամատա-կարարման և ջրահեռացման ներքին և արտաքին ցանցեր, հիդրոմելորացիա)</w:t>
            </w:r>
          </w:p>
          <w:p w14:paraId="565D3925" w14:textId="77777777" w:rsidR="00D475EC" w:rsidRDefault="00D475EC" w:rsidP="00D475EC">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hy-AM"/>
              </w:rPr>
              <w:t>3)</w:t>
            </w:r>
            <w:r w:rsidRPr="00D475EC">
              <w:rPr>
                <w:lang w:val="hy-AM"/>
              </w:rPr>
              <w:t xml:space="preserve"> </w:t>
            </w:r>
            <w:r w:rsidRPr="004A4F7B">
              <w:rPr>
                <w:rFonts w:ascii="GHEA Grapalat" w:hAnsi="GHEA Grapalat" w:cs="Sylfaen"/>
                <w:b/>
                <w:sz w:val="20"/>
                <w:szCs w:val="20"/>
                <w:lang w:val="hy-AM"/>
              </w:rPr>
              <w:t>էլեկտրամատակարարում</w:t>
            </w:r>
            <w:r w:rsidRPr="004A4F7B">
              <w:rPr>
                <w:rFonts w:ascii="GHEA Grapalat" w:hAnsi="GHEA Grapalat" w:cs="Sylfaen"/>
                <w:bCs/>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516615B6" w14:textId="77777777" w:rsidR="00D475EC" w:rsidRPr="004A4F7B" w:rsidRDefault="00D475EC" w:rsidP="00D475EC">
            <w:pPr>
              <w:tabs>
                <w:tab w:val="left" w:pos="3030"/>
              </w:tabs>
              <w:rPr>
                <w:rFonts w:ascii="GHEA Grapalat" w:hAnsi="GHEA Grapalat" w:cs="Sylfaen"/>
                <w:bCs/>
                <w:sz w:val="20"/>
                <w:szCs w:val="20"/>
                <w:lang w:val="hy-AM"/>
              </w:rPr>
            </w:pPr>
            <w:r>
              <w:rPr>
                <w:rFonts w:ascii="GHEA Grapalat" w:hAnsi="GHEA Grapalat" w:cs="Sylfaen"/>
                <w:bCs/>
                <w:sz w:val="20"/>
                <w:szCs w:val="20"/>
                <w:lang w:val="hy-AM"/>
              </w:rPr>
              <w:t>4)</w:t>
            </w:r>
            <w:r w:rsidRPr="00D475EC">
              <w:rPr>
                <w:lang w:val="hy-AM"/>
              </w:rPr>
              <w:t xml:space="preserve"> </w:t>
            </w:r>
            <w:r w:rsidRPr="006A2277">
              <w:rPr>
                <w:rFonts w:ascii="GHEA Grapalat" w:hAnsi="GHEA Grapalat" w:cs="Sylfaen"/>
                <w:b/>
                <w:sz w:val="20"/>
                <w:szCs w:val="20"/>
                <w:lang w:val="hy-AM"/>
              </w:rPr>
              <w:t>ջերմագազամատակարարում և օդափոխություն</w:t>
            </w:r>
            <w:r w:rsidRPr="006A2277">
              <w:rPr>
                <w:rFonts w:ascii="GHEA Grapalat" w:hAnsi="GHEA Grapalat" w:cs="Sylfaen"/>
                <w:bCs/>
                <w:sz w:val="20"/>
                <w:szCs w:val="20"/>
                <w:lang w:val="hy-AM"/>
              </w:rPr>
              <w:t xml:space="preserve"> (օդափոխության, ջեռուցման և օդի լավորակման համակարգեր, ջերմամատակարարման և գազամատակարարման համակարգեր)</w:t>
            </w:r>
          </w:p>
          <w:p w14:paraId="545BB5B7" w14:textId="77777777" w:rsidR="00D475EC" w:rsidRPr="00D475EC" w:rsidRDefault="00D475EC" w:rsidP="00D475EC">
            <w:pPr>
              <w:tabs>
                <w:tab w:val="left" w:pos="3030"/>
              </w:tabs>
              <w:rPr>
                <w:rFonts w:ascii="GHEA Grapalat" w:hAnsi="GHEA Grapalat" w:cs="Sylfaen"/>
                <w:bCs/>
                <w:sz w:val="20"/>
                <w:szCs w:val="20"/>
                <w:lang w:val="hy-AM"/>
              </w:rPr>
            </w:pPr>
          </w:p>
          <w:p w14:paraId="1A37627F" w14:textId="5D571C13" w:rsidR="00D475EC" w:rsidRPr="00FB6CE5" w:rsidRDefault="00D475EC" w:rsidP="00D475EC">
            <w:pPr>
              <w:tabs>
                <w:tab w:val="left" w:pos="3030"/>
              </w:tabs>
              <w:rPr>
                <w:rFonts w:ascii="GHEA Grapalat" w:hAnsi="GHEA Grapalat" w:cs="Sylfaen"/>
                <w:bCs/>
                <w:sz w:val="20"/>
                <w:szCs w:val="20"/>
                <w:lang w:val="pt-BR"/>
              </w:rPr>
            </w:pPr>
            <w:r w:rsidRPr="00D475EC">
              <w:rPr>
                <w:rFonts w:ascii="GHEA Grapalat" w:hAnsi="GHEA Grapalat" w:cs="Sylfaen"/>
                <w:bCs/>
                <w:sz w:val="20"/>
                <w:szCs w:val="20"/>
                <w:lang w:val="hy-AM"/>
              </w:rPr>
              <w:t>Շինարարության իրականացման գործունեության</w:t>
            </w:r>
            <w:r w:rsidRPr="004A4F7B">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82B87" w:rsidRPr="00335135" w14:paraId="047764D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03D10B"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09C3CE0" w14:textId="74D82F7E" w:rsidR="00784666" w:rsidRPr="00282B87"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420A3D7F"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382739FD" w:rsidR="00C46DCB" w:rsidRPr="001F5786" w:rsidRDefault="00373F0D" w:rsidP="00C46DCB">
            <w:pPr>
              <w:rPr>
                <w:rFonts w:ascii="GHEA Grapalat" w:hAnsi="GHEA Grapalat"/>
                <w:iCs/>
                <w:sz w:val="18"/>
                <w:szCs w:val="18"/>
                <w:lang w:val="hy-AM"/>
              </w:rPr>
            </w:pPr>
            <w:r>
              <w:rPr>
                <w:rFonts w:ascii="GHEA Grapalat" w:hAnsi="GHEA Grapalat"/>
                <w:iCs/>
                <w:sz w:val="18"/>
                <w:szCs w:val="18"/>
                <w:lang w:val="hy-AM"/>
              </w:rPr>
              <w:t>Երևան քաղաքի Մալաթիա-Սեբաստիա վարչական շրջանի թիվ 176 դպրոցին կից թենիսի կորտերի, բասկետբոլի և ֆուտբոլի դաշտերի 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4D4725D" w14:textId="77777777" w:rsidR="00D879AA" w:rsidRPr="00D879AA" w:rsidRDefault="00D879AA" w:rsidP="00D879AA">
            <w:pPr>
              <w:jc w:val="center"/>
              <w:rPr>
                <w:rFonts w:ascii="GHEA Grapalat" w:hAnsi="GHEA Grapalat"/>
                <w:iCs/>
                <w:sz w:val="18"/>
                <w:szCs w:val="18"/>
                <w:lang w:val="hy-AM"/>
              </w:rPr>
            </w:pPr>
            <w:r w:rsidRPr="00D879AA">
              <w:rPr>
                <w:rFonts w:ascii="GHEA Grapalat" w:hAnsi="GHEA Grapalat"/>
                <w:iCs/>
                <w:sz w:val="18"/>
                <w:szCs w:val="18"/>
                <w:lang w:val="hy-AM"/>
              </w:rPr>
              <w:t>180-օրացուցային օր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35135"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41B1" w:rsidRPr="00FA2E9A" w14:paraId="67A6D8D5" w14:textId="77777777" w:rsidTr="00026681">
        <w:trPr>
          <w:gridAfter w:val="1"/>
          <w:wAfter w:w="8" w:type="dxa"/>
          <w:cantSplit/>
          <w:trHeight w:val="575"/>
          <w:jc w:val="center"/>
        </w:trPr>
        <w:tc>
          <w:tcPr>
            <w:tcW w:w="445" w:type="dxa"/>
            <w:vAlign w:val="center"/>
          </w:tcPr>
          <w:p w14:paraId="5F1CA0BD" w14:textId="77777777" w:rsidR="009441B1" w:rsidRPr="00AC09D9" w:rsidRDefault="009441B1" w:rsidP="009441B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373E216" w:rsidR="009441B1" w:rsidRPr="009441B1" w:rsidRDefault="006450A0" w:rsidP="009441B1">
            <w:pPr>
              <w:jc w:val="center"/>
              <w:rPr>
                <w:rFonts w:ascii="GHEA Grapalat" w:hAnsi="GHEA Grapalat" w:cs="Sylfaen"/>
                <w:color w:val="000000" w:themeColor="text1"/>
                <w:sz w:val="18"/>
                <w:szCs w:val="18"/>
                <w:lang w:val="hy-AM"/>
              </w:rPr>
            </w:pPr>
            <w:r w:rsidRPr="006450A0">
              <w:rPr>
                <w:rFonts w:ascii="GHEA Grapalat" w:hAnsi="GHEA Grapalat" w:cs="Calibri"/>
                <w:color w:val="000000"/>
                <w:sz w:val="18"/>
                <w:szCs w:val="18"/>
              </w:rPr>
              <w:t>45221142/557</w:t>
            </w:r>
          </w:p>
        </w:tc>
        <w:tc>
          <w:tcPr>
            <w:tcW w:w="3060" w:type="dxa"/>
            <w:vAlign w:val="center"/>
          </w:tcPr>
          <w:p w14:paraId="7223085A" w14:textId="178FD962" w:rsidR="009441B1" w:rsidRPr="009441B1" w:rsidRDefault="00373F0D" w:rsidP="009441B1">
            <w:pPr>
              <w:rPr>
                <w:rFonts w:ascii="GHEA Grapalat" w:hAnsi="GHEA Grapalat" w:cs="Calibri"/>
                <w:sz w:val="18"/>
                <w:szCs w:val="18"/>
                <w:lang w:val="hy-AM"/>
              </w:rPr>
            </w:pPr>
            <w:r>
              <w:rPr>
                <w:rFonts w:ascii="GHEA Grapalat" w:hAnsi="GHEA Grapalat" w:cs="Calibri"/>
                <w:color w:val="000000"/>
                <w:sz w:val="18"/>
                <w:szCs w:val="18"/>
                <w:lang w:val="hy-AM"/>
              </w:rPr>
              <w:t>Երևան քաղաքի Մալաթիա-Սեբաստիա վարչական շրջանի թիվ 176 դպրոցին կից թենիսի կորտերի, բասկետբոլի և ֆուտբոլի դաշտերի կառուցման</w:t>
            </w:r>
            <w:r w:rsidR="009441B1" w:rsidRPr="009441B1">
              <w:rPr>
                <w:rFonts w:ascii="GHEA Grapalat" w:hAnsi="GHEA Grapalat" w:cs="Calibri"/>
                <w:color w:val="000000"/>
                <w:sz w:val="18"/>
                <w:szCs w:val="18"/>
                <w:lang w:val="hy-AM"/>
              </w:rPr>
              <w:t xml:space="preserve"> աշխատանքներ</w:t>
            </w:r>
          </w:p>
        </w:tc>
        <w:tc>
          <w:tcPr>
            <w:tcW w:w="540" w:type="dxa"/>
            <w:textDirection w:val="btLr"/>
            <w:vAlign w:val="center"/>
          </w:tcPr>
          <w:p w14:paraId="45045756"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441B1" w:rsidRPr="00D779CC" w:rsidRDefault="009441B1" w:rsidP="009441B1">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441B1" w:rsidRPr="00C34904"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51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31A5" w14:textId="77777777" w:rsidR="00390FDD" w:rsidRDefault="00390FDD">
      <w:r>
        <w:separator/>
      </w:r>
    </w:p>
  </w:endnote>
  <w:endnote w:type="continuationSeparator" w:id="0">
    <w:p w14:paraId="03768B20" w14:textId="77777777" w:rsidR="00390FDD" w:rsidRDefault="0039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F636" w14:textId="77777777" w:rsidR="00390FDD" w:rsidRDefault="00390FDD">
      <w:r>
        <w:separator/>
      </w:r>
    </w:p>
  </w:footnote>
  <w:footnote w:type="continuationSeparator" w:id="0">
    <w:p w14:paraId="631B4B4F" w14:textId="77777777" w:rsidR="00390FDD" w:rsidRDefault="00390FD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2FF"/>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2B4"/>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2B87"/>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135"/>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3F0D"/>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0FDD"/>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0A0"/>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15"/>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835"/>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5435"/>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F7"/>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5EC"/>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372C"/>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53E9"/>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1B8E"/>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154"/>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6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78</Pages>
  <Words>25813</Words>
  <Characters>147136</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416</cp:revision>
  <cp:lastPrinted>2022-12-28T05:49:00Z</cp:lastPrinted>
  <dcterms:created xsi:type="dcterms:W3CDTF">2023-07-13T12:00:00Z</dcterms:created>
  <dcterms:modified xsi:type="dcterms:W3CDTF">2026-03-24T07:20:00Z</dcterms:modified>
</cp:coreProperties>
</file>